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09" w:rsidRDefault="00745C09" w:rsidP="00602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Хапчерангинская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E04973" w:rsidRDefault="00E04973" w:rsidP="00602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региональной стартовой диагностической работы</w:t>
      </w:r>
    </w:p>
    <w:p w:rsidR="00602A79" w:rsidRDefault="00602A79" w:rsidP="00602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45C09" w:rsidRPr="00745C09" w:rsidRDefault="00745C09" w:rsidP="00602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Класс: 1</w:t>
      </w:r>
    </w:p>
    <w:p w:rsidR="00FA7EF8" w:rsidRPr="009141E0" w:rsidRDefault="00D8238B" w:rsidP="00602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1E0">
        <w:rPr>
          <w:rFonts w:ascii="Times New Roman" w:hAnsi="Times New Roman" w:cs="Times New Roman"/>
          <w:b/>
          <w:sz w:val="24"/>
          <w:szCs w:val="24"/>
          <w:u w:val="single"/>
        </w:rPr>
        <w:t>Цель стартовой диагностики</w:t>
      </w:r>
      <w:r w:rsidR="00FA7EF8" w:rsidRPr="009141E0">
        <w:rPr>
          <w:rFonts w:ascii="Times New Roman" w:hAnsi="Times New Roman" w:cs="Times New Roman"/>
          <w:sz w:val="24"/>
          <w:szCs w:val="24"/>
        </w:rPr>
        <w:t>–</w:t>
      </w:r>
      <w:r w:rsidR="00FA7EF8" w:rsidRPr="009141E0">
        <w:rPr>
          <w:rFonts w:ascii="Times New Roman" w:eastAsia="Calibri" w:hAnsi="Times New Roman" w:cs="Times New Roman"/>
          <w:sz w:val="24"/>
          <w:szCs w:val="24"/>
        </w:rPr>
        <w:t>получить достоверную информацию о готовности ребенка успешно обучаться в начальной школе с учетом требований ФГОС НОО и выходить на качественный образовательный результат 1 класса.</w:t>
      </w:r>
    </w:p>
    <w:p w:rsidR="00D8238B" w:rsidRPr="009141E0" w:rsidRDefault="00FA7EF8" w:rsidP="00602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1E0">
        <w:rPr>
          <w:rFonts w:ascii="Times New Roman" w:hAnsi="Times New Roman" w:cs="Times New Roman"/>
          <w:b/>
          <w:sz w:val="24"/>
          <w:szCs w:val="24"/>
          <w:u w:val="single"/>
        </w:rPr>
        <w:t>Содержание заданий</w:t>
      </w:r>
      <w:r w:rsidRPr="00914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38B" w:rsidRPr="009141E0" w:rsidRDefault="00D8238B" w:rsidP="0060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E0">
        <w:rPr>
          <w:rFonts w:ascii="Times New Roman" w:hAnsi="Times New Roman" w:cs="Times New Roman"/>
          <w:sz w:val="24"/>
          <w:szCs w:val="24"/>
        </w:rPr>
        <w:t>Основная процедура, которая предлагается для определения уровня стартовой готовности ребенка -это письменн</w:t>
      </w:r>
      <w:r w:rsidR="00432D3C" w:rsidRPr="009141E0">
        <w:rPr>
          <w:rFonts w:ascii="Times New Roman" w:hAnsi="Times New Roman" w:cs="Times New Roman"/>
          <w:sz w:val="24"/>
          <w:szCs w:val="24"/>
        </w:rPr>
        <w:t>ые</w:t>
      </w:r>
      <w:r w:rsidRPr="009141E0">
        <w:rPr>
          <w:rFonts w:ascii="Times New Roman" w:hAnsi="Times New Roman" w:cs="Times New Roman"/>
          <w:sz w:val="24"/>
          <w:szCs w:val="24"/>
        </w:rPr>
        <w:t xml:space="preserve"> диагностическ</w:t>
      </w:r>
      <w:r w:rsidR="00432D3C" w:rsidRPr="009141E0">
        <w:rPr>
          <w:rFonts w:ascii="Times New Roman" w:hAnsi="Times New Roman" w:cs="Times New Roman"/>
          <w:sz w:val="24"/>
          <w:szCs w:val="24"/>
        </w:rPr>
        <w:t>ие</w:t>
      </w:r>
      <w:r w:rsidRPr="009141E0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432D3C" w:rsidRPr="009141E0">
        <w:rPr>
          <w:rFonts w:ascii="Times New Roman" w:hAnsi="Times New Roman" w:cs="Times New Roman"/>
          <w:sz w:val="24"/>
          <w:szCs w:val="24"/>
        </w:rPr>
        <w:t>я</w:t>
      </w:r>
      <w:r w:rsidRPr="009141E0">
        <w:rPr>
          <w:rFonts w:ascii="Times New Roman" w:hAnsi="Times New Roman" w:cs="Times New Roman"/>
          <w:sz w:val="24"/>
          <w:szCs w:val="24"/>
        </w:rPr>
        <w:t>.</w:t>
      </w:r>
    </w:p>
    <w:p w:rsidR="00C810FC" w:rsidRPr="009141E0" w:rsidRDefault="00C810FC" w:rsidP="00602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9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1071"/>
        <w:gridCol w:w="3543"/>
        <w:gridCol w:w="4678"/>
      </w:tblGrid>
      <w:tr w:rsidR="00C810FC" w:rsidRPr="009141E0" w:rsidTr="009141E0"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C810FC" w:rsidRPr="009141E0" w:rsidRDefault="00C810FC" w:rsidP="00602A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№задания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C810FC" w:rsidRPr="009141E0" w:rsidRDefault="00C810FC" w:rsidP="00602A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C810FC" w:rsidRPr="009141E0" w:rsidRDefault="00E04973" w:rsidP="00602A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</w:t>
            </w:r>
          </w:p>
        </w:tc>
      </w:tr>
      <w:tr w:rsidR="00C810FC" w:rsidRPr="009141E0" w:rsidTr="009141E0">
        <w:trPr>
          <w:cantSplit/>
          <w:trHeight w:val="1134"/>
        </w:trPr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C810FC" w:rsidRPr="009141E0" w:rsidRDefault="00C810FC" w:rsidP="00602A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810FC" w:rsidRPr="009141E0" w:rsidRDefault="00C810FC" w:rsidP="00602A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41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Анализировать объекты и обнаруживать в них существенные признаки</w:t>
            </w:r>
            <w:r w:rsidR="0025085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810FC" w:rsidRDefault="00E04973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FD10BF">
              <w:rPr>
                <w:rFonts w:ascii="Times New Roman" w:hAnsi="Times New Roman" w:cs="Times New Roman"/>
                <w:sz w:val="24"/>
                <w:szCs w:val="24"/>
              </w:rPr>
              <w:t>полнили задание полностью -50%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4973" w:rsidRDefault="00FD10BF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Допустили ошибки – 25% (2</w:t>
            </w:r>
            <w:r w:rsidR="00E04973">
              <w:rPr>
                <w:rFonts w:ascii="Times New Roman" w:hAnsi="Times New Roman" w:cs="Times New Roman"/>
                <w:sz w:val="24"/>
                <w:szCs w:val="24"/>
              </w:rPr>
              <w:t>уч)</w:t>
            </w:r>
          </w:p>
          <w:p w:rsidR="00E04973" w:rsidRPr="009141E0" w:rsidRDefault="00E04973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выполнили задание –</w:t>
            </w:r>
            <w:r w:rsidR="00FD10B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="00FD1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10FC" w:rsidRPr="009141E0" w:rsidTr="009141E0">
        <w:trPr>
          <w:cantSplit/>
          <w:trHeight w:val="1134"/>
        </w:trPr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C810FC" w:rsidRPr="009141E0" w:rsidRDefault="00C810FC" w:rsidP="00602A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810FC" w:rsidRPr="009141E0" w:rsidRDefault="00C810FC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Иметь позитивное эмоционально-ценностное отношение к учебной деятельности</w:t>
            </w:r>
            <w:r w:rsidR="00250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E04973" w:rsidRDefault="00E04973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FD10BF">
              <w:rPr>
                <w:rFonts w:ascii="Times New Roman" w:hAnsi="Times New Roman" w:cs="Times New Roman"/>
                <w:sz w:val="24"/>
                <w:szCs w:val="24"/>
              </w:rPr>
              <w:t>олнили задание полностью -63%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4973" w:rsidRDefault="00384B9D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Допустили ошибки – 38</w:t>
            </w:r>
            <w:r w:rsidR="00FD10BF">
              <w:rPr>
                <w:rFonts w:ascii="Times New Roman" w:hAnsi="Times New Roman" w:cs="Times New Roman"/>
                <w:sz w:val="24"/>
                <w:szCs w:val="24"/>
              </w:rPr>
              <w:t>% (3</w:t>
            </w:r>
            <w:r w:rsidR="00E04973">
              <w:rPr>
                <w:rFonts w:ascii="Times New Roman" w:hAnsi="Times New Roman" w:cs="Times New Roman"/>
                <w:sz w:val="24"/>
                <w:szCs w:val="24"/>
              </w:rPr>
              <w:t>уч)</w:t>
            </w:r>
          </w:p>
          <w:p w:rsidR="00C810FC" w:rsidRPr="009141E0" w:rsidRDefault="00C810FC" w:rsidP="00602A79">
            <w:pPr>
              <w:pStyle w:val="11"/>
              <w:spacing w:after="0" w:line="240" w:lineRule="auto"/>
            </w:pPr>
          </w:p>
        </w:tc>
      </w:tr>
      <w:tr w:rsidR="00C810FC" w:rsidRPr="009141E0" w:rsidTr="0061307D">
        <w:trPr>
          <w:cantSplit/>
          <w:trHeight w:val="1293"/>
        </w:trPr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C810FC" w:rsidRPr="009141E0" w:rsidRDefault="00C810FC" w:rsidP="00602A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10FC" w:rsidRPr="009141E0" w:rsidRDefault="00C810FC" w:rsidP="00602A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0FC" w:rsidRPr="009141E0" w:rsidRDefault="00C810FC" w:rsidP="00602A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0FC" w:rsidRPr="009141E0" w:rsidRDefault="00C810FC" w:rsidP="00602A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810FC" w:rsidRPr="009141E0" w:rsidRDefault="00C810FC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Выделять объекты из множества других, выделять лишнее, основываясь на знание признака</w:t>
            </w:r>
            <w:r w:rsidR="00250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61307D" w:rsidRDefault="0061307D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384B9D">
              <w:rPr>
                <w:rFonts w:ascii="Times New Roman" w:hAnsi="Times New Roman" w:cs="Times New Roman"/>
                <w:sz w:val="24"/>
                <w:szCs w:val="24"/>
              </w:rPr>
              <w:t>олнили задание полностью -50%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307D" w:rsidRDefault="0061307D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Допустили ошибки –</w:t>
            </w:r>
            <w:r w:rsidR="00384B9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="00384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уч)</w:t>
            </w:r>
          </w:p>
          <w:p w:rsidR="00C810FC" w:rsidRPr="0061307D" w:rsidRDefault="0061307D" w:rsidP="00602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973">
              <w:rPr>
                <w:rFonts w:ascii="Times New Roman" w:hAnsi="Times New Roman" w:cs="Times New Roman"/>
                <w:sz w:val="24"/>
                <w:szCs w:val="24"/>
              </w:rPr>
              <w:t>Не выполнили задание –</w:t>
            </w:r>
            <w:r w:rsidR="00384B9D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E04973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="00723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97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04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10FC" w:rsidRPr="009141E0" w:rsidTr="009141E0">
        <w:trPr>
          <w:cantSplit/>
          <w:trHeight w:val="1134"/>
        </w:trPr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C810FC" w:rsidRPr="009141E0" w:rsidRDefault="000E237F" w:rsidP="00602A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810FC" w:rsidRPr="009141E0" w:rsidRDefault="00C810FC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результат с образцом и устанавливать несоответствие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723739" w:rsidRDefault="00723739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задание полностью</w:t>
            </w:r>
            <w:r w:rsidR="00384B9D">
              <w:rPr>
                <w:rFonts w:ascii="Times New Roman" w:hAnsi="Times New Roman" w:cs="Times New Roman"/>
                <w:sz w:val="24"/>
                <w:szCs w:val="24"/>
              </w:rPr>
              <w:t xml:space="preserve"> -38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="00384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3739" w:rsidRDefault="00384B9D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Допустили ошибки – 38% (3</w:t>
            </w:r>
            <w:r w:rsidR="00723739">
              <w:rPr>
                <w:rFonts w:ascii="Times New Roman" w:hAnsi="Times New Roman" w:cs="Times New Roman"/>
                <w:sz w:val="24"/>
                <w:szCs w:val="24"/>
              </w:rPr>
              <w:t>уч)</w:t>
            </w:r>
          </w:p>
          <w:p w:rsidR="00C810FC" w:rsidRPr="009141E0" w:rsidRDefault="00723739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выполнили задание –</w:t>
            </w:r>
            <w:r w:rsidR="00384B9D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="00384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10FC" w:rsidRPr="009141E0" w:rsidTr="009141E0">
        <w:trPr>
          <w:cantSplit/>
          <w:trHeight w:val="1541"/>
        </w:trPr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C810FC" w:rsidRPr="009141E0" w:rsidRDefault="00C810FC" w:rsidP="00602A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0FC" w:rsidRPr="009141E0" w:rsidRDefault="000E237F" w:rsidP="00602A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810FC" w:rsidRPr="009141E0" w:rsidRDefault="00C810FC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Устанавливать количественные отношения «больше - меньше» между объектами и явлениями</w:t>
            </w:r>
            <w:r w:rsidR="00250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F7000" w:rsidRDefault="00384B9D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задание полностью -63</w:t>
            </w:r>
            <w:r w:rsidR="00FF7000">
              <w:rPr>
                <w:rFonts w:ascii="Times New Roman" w:hAnsi="Times New Roman" w:cs="Times New Roman"/>
                <w:sz w:val="24"/>
                <w:szCs w:val="24"/>
              </w:rPr>
              <w:t xml:space="preserve">% (5 </w:t>
            </w:r>
            <w:proofErr w:type="spellStart"/>
            <w:r w:rsidR="00FF700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F70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7000" w:rsidRDefault="00384B9D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Допустили ошибки – 38% (3</w:t>
            </w:r>
            <w:r w:rsidR="00FF7000">
              <w:rPr>
                <w:rFonts w:ascii="Times New Roman" w:hAnsi="Times New Roman" w:cs="Times New Roman"/>
                <w:sz w:val="24"/>
                <w:szCs w:val="24"/>
              </w:rPr>
              <w:t>уч)</w:t>
            </w:r>
          </w:p>
          <w:p w:rsidR="00C810FC" w:rsidRPr="009141E0" w:rsidRDefault="00C810FC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FC" w:rsidRPr="009141E0" w:rsidTr="009141E0">
        <w:trPr>
          <w:cantSplit/>
          <w:trHeight w:val="941"/>
        </w:trPr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C810FC" w:rsidRPr="009141E0" w:rsidRDefault="000E237F" w:rsidP="00602A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810FC" w:rsidRPr="009141E0" w:rsidRDefault="00C810FC" w:rsidP="00602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Выявить представление первоклассника об измерении величины заданной меркой.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F7000" w:rsidRDefault="00FF7000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384B9D">
              <w:rPr>
                <w:rFonts w:ascii="Times New Roman" w:hAnsi="Times New Roman" w:cs="Times New Roman"/>
                <w:sz w:val="24"/>
                <w:szCs w:val="24"/>
              </w:rPr>
              <w:t>олнили задание полностью -38%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10FC" w:rsidRPr="009141E0" w:rsidRDefault="00FF7000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4B9D">
              <w:rPr>
                <w:rFonts w:ascii="Times New Roman" w:hAnsi="Times New Roman" w:cs="Times New Roman"/>
                <w:sz w:val="24"/>
                <w:szCs w:val="24"/>
              </w:rPr>
              <w:t>е выполнили задание – 63%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10FC" w:rsidRPr="009141E0" w:rsidTr="0025085F">
        <w:trPr>
          <w:cantSplit/>
          <w:trHeight w:val="1238"/>
        </w:trPr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C810FC" w:rsidRPr="009141E0" w:rsidRDefault="000E237F" w:rsidP="00602A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810FC" w:rsidRPr="009141E0" w:rsidRDefault="00C810FC" w:rsidP="00602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Выявить уровень начальных математических представлений детей о счете предметов и умении упорядочивать.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F7000" w:rsidRDefault="00FF7000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384B9D">
              <w:rPr>
                <w:rFonts w:ascii="Times New Roman" w:hAnsi="Times New Roman" w:cs="Times New Roman"/>
                <w:sz w:val="24"/>
                <w:szCs w:val="24"/>
              </w:rPr>
              <w:t>лнили задание полностью -13%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уч)</w:t>
            </w:r>
          </w:p>
          <w:p w:rsidR="00C810FC" w:rsidRPr="009141E0" w:rsidRDefault="00FF7000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4B9D">
              <w:rPr>
                <w:rFonts w:ascii="Times New Roman" w:hAnsi="Times New Roman" w:cs="Times New Roman"/>
                <w:sz w:val="24"/>
                <w:szCs w:val="24"/>
              </w:rPr>
              <w:t>е выполнили задание – 87% 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10FC" w:rsidRPr="009141E0" w:rsidTr="009141E0">
        <w:trPr>
          <w:cantSplit/>
          <w:trHeight w:val="1623"/>
        </w:trPr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C810FC" w:rsidRPr="009141E0" w:rsidRDefault="000E237F" w:rsidP="00602A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810FC" w:rsidRPr="009141E0" w:rsidRDefault="00C810FC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Выявить уровень развития фонетического анализа слов, а также способности к переводу звуков речи в знаки (перекодирование).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810FC" w:rsidRPr="009141E0" w:rsidRDefault="00FF7000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4B9D">
              <w:rPr>
                <w:rFonts w:ascii="Times New Roman" w:hAnsi="Times New Roman" w:cs="Times New Roman"/>
                <w:sz w:val="24"/>
                <w:szCs w:val="24"/>
              </w:rPr>
              <w:t>е выполнили задание – 100% 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10FC" w:rsidRPr="009141E0" w:rsidTr="009141E0">
        <w:trPr>
          <w:cantSplit/>
          <w:trHeight w:val="966"/>
        </w:trPr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C810FC" w:rsidRPr="009141E0" w:rsidRDefault="000E237F" w:rsidP="00602A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810FC" w:rsidRPr="009141E0" w:rsidRDefault="00C810FC" w:rsidP="00602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Проверяется умение действовать строго по инструкци</w:t>
            </w:r>
            <w:r w:rsidR="009141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810FC" w:rsidRPr="009141E0" w:rsidRDefault="00384B9D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выполнили задание – 100%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10FC" w:rsidRPr="009141E0" w:rsidTr="0025085F">
        <w:trPr>
          <w:cantSplit/>
          <w:trHeight w:val="930"/>
        </w:trPr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C810FC" w:rsidRPr="009141E0" w:rsidRDefault="000E237F" w:rsidP="00602A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810FC" w:rsidRPr="009141E0" w:rsidRDefault="00C810FC" w:rsidP="00602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Выявить</w:t>
            </w:r>
            <w:r w:rsidR="00624EB8" w:rsidRPr="009141E0">
              <w:rPr>
                <w:rFonts w:ascii="Times New Roman" w:hAnsi="Times New Roman" w:cs="Times New Roman"/>
                <w:sz w:val="24"/>
                <w:szCs w:val="24"/>
              </w:rPr>
              <w:t xml:space="preserve"> умение устанавливать причинно-следственные </w:t>
            </w: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связи и закономерности</w:t>
            </w:r>
            <w:r w:rsidR="00250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F7000" w:rsidRDefault="00FF7000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задание полностью</w:t>
            </w:r>
            <w:r w:rsidR="00384B9D">
              <w:rPr>
                <w:rFonts w:ascii="Times New Roman" w:hAnsi="Times New Roman" w:cs="Times New Roman"/>
                <w:sz w:val="24"/>
                <w:szCs w:val="24"/>
              </w:rPr>
              <w:t xml:space="preserve"> 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="00384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уч)</w:t>
            </w:r>
          </w:p>
          <w:p w:rsidR="00FF7000" w:rsidRDefault="00384B9D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Допустили ошибки – 25% (2</w:t>
            </w:r>
            <w:r w:rsidR="00FF7000">
              <w:rPr>
                <w:rFonts w:ascii="Times New Roman" w:hAnsi="Times New Roman" w:cs="Times New Roman"/>
                <w:sz w:val="24"/>
                <w:szCs w:val="24"/>
              </w:rPr>
              <w:t>уч)</w:t>
            </w:r>
          </w:p>
          <w:p w:rsidR="00C810FC" w:rsidRPr="009141E0" w:rsidRDefault="00384B9D" w:rsidP="00602A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выполнили задание – 50%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</w:tr>
      <w:tr w:rsidR="00624EB8" w:rsidRPr="009141E0" w:rsidTr="00602A79">
        <w:trPr>
          <w:cantSplit/>
          <w:trHeight w:val="1451"/>
        </w:trPr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24EB8" w:rsidRPr="009141E0" w:rsidRDefault="00624EB8" w:rsidP="00602A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624EB8" w:rsidRPr="009141E0" w:rsidRDefault="00624EB8" w:rsidP="00602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41E0">
              <w:rPr>
                <w:rFonts w:ascii="Times New Roman" w:hAnsi="Times New Roman" w:cs="Times New Roman"/>
                <w:sz w:val="24"/>
                <w:szCs w:val="24"/>
              </w:rPr>
              <w:t>Коммуникативные действия по согласованию усилий в процессе организации и осуществления сотрудничества (кооперация)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745C09" w:rsidRDefault="00745C09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384B9D">
              <w:rPr>
                <w:rFonts w:ascii="Times New Roman" w:hAnsi="Times New Roman" w:cs="Times New Roman"/>
                <w:sz w:val="24"/>
                <w:szCs w:val="24"/>
              </w:rPr>
              <w:t>нили задание полностью -75%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уч)</w:t>
            </w:r>
          </w:p>
          <w:p w:rsidR="00745C09" w:rsidRDefault="00384B9D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Допустили ошибки – 25</w:t>
            </w:r>
            <w:r w:rsidR="00745C09">
              <w:rPr>
                <w:rFonts w:ascii="Times New Roman" w:hAnsi="Times New Roman" w:cs="Times New Roman"/>
                <w:sz w:val="24"/>
                <w:szCs w:val="24"/>
              </w:rPr>
              <w:t>% (2уч)</w:t>
            </w:r>
          </w:p>
          <w:p w:rsidR="00624EB8" w:rsidRPr="009141E0" w:rsidRDefault="00624EB8" w:rsidP="00602A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EDD" w:rsidRDefault="00977EDD" w:rsidP="00602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EDD" w:rsidRDefault="00977EDD" w:rsidP="00602A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977EDD">
        <w:rPr>
          <w:rFonts w:ascii="Times New Roman" w:hAnsi="Times New Roman"/>
          <w:b/>
          <w:sz w:val="24"/>
          <w:szCs w:val="24"/>
        </w:rPr>
        <w:t>В</w:t>
      </w:r>
      <w:r w:rsidRPr="00977EDD">
        <w:rPr>
          <w:rFonts w:ascii="Times New Roman" w:hAnsi="Times New Roman"/>
          <w:b/>
          <w:sz w:val="24"/>
          <w:szCs w:val="24"/>
        </w:rPr>
        <w:t>ывод :</w:t>
      </w:r>
      <w:proofErr w:type="gramEnd"/>
    </w:p>
    <w:p w:rsidR="00977EDD" w:rsidRPr="00977EDD" w:rsidRDefault="00977EDD" w:rsidP="00602A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EDD" w:rsidRDefault="00977EDD" w:rsidP="00602A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961CD">
        <w:rPr>
          <w:rFonts w:ascii="Times New Roman" w:hAnsi="Times New Roman"/>
          <w:b/>
          <w:sz w:val="24"/>
          <w:szCs w:val="24"/>
        </w:rPr>
        <w:t>Наиболее успешно</w:t>
      </w:r>
      <w:r>
        <w:rPr>
          <w:rFonts w:ascii="Times New Roman" w:hAnsi="Times New Roman"/>
          <w:sz w:val="24"/>
          <w:szCs w:val="24"/>
        </w:rPr>
        <w:t xml:space="preserve"> первоклассники справились с </w:t>
      </w:r>
      <w:r w:rsidRPr="007961CD">
        <w:rPr>
          <w:rFonts w:ascii="Times New Roman" w:hAnsi="Times New Roman"/>
          <w:sz w:val="24"/>
          <w:szCs w:val="24"/>
        </w:rPr>
        <w:t>заданием</w:t>
      </w:r>
      <w:r>
        <w:rPr>
          <w:rFonts w:ascii="Times New Roman" w:hAnsi="Times New Roman"/>
          <w:sz w:val="24"/>
          <w:szCs w:val="24"/>
        </w:rPr>
        <w:t xml:space="preserve"> №11,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продемонстрировав </w:t>
      </w:r>
      <w:r w:rsidRPr="007961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141E0">
        <w:rPr>
          <w:rFonts w:ascii="Times New Roman" w:hAnsi="Times New Roman" w:cs="Times New Roman"/>
          <w:sz w:val="24"/>
          <w:szCs w:val="24"/>
        </w:rPr>
        <w:t>оммуникативные</w:t>
      </w:r>
      <w:proofErr w:type="gramEnd"/>
      <w:r w:rsidRPr="009141E0">
        <w:rPr>
          <w:rFonts w:ascii="Times New Roman" w:hAnsi="Times New Roman" w:cs="Times New Roman"/>
          <w:sz w:val="24"/>
          <w:szCs w:val="24"/>
        </w:rPr>
        <w:t xml:space="preserve"> действия по согласованию усилий в процессе организации и осуществления сотрудничества </w:t>
      </w:r>
      <w:r>
        <w:rPr>
          <w:rFonts w:ascii="Times New Roman" w:hAnsi="Times New Roman"/>
          <w:sz w:val="24"/>
          <w:szCs w:val="24"/>
        </w:rPr>
        <w:t>выполнили данное задание 75</w:t>
      </w:r>
      <w:r w:rsidRPr="007961CD">
        <w:rPr>
          <w:rFonts w:ascii="Times New Roman" w:hAnsi="Times New Roman"/>
          <w:sz w:val="24"/>
          <w:szCs w:val="24"/>
        </w:rPr>
        <w:t>% учащи</w:t>
      </w:r>
      <w:r>
        <w:rPr>
          <w:rFonts w:ascii="Times New Roman" w:hAnsi="Times New Roman"/>
          <w:sz w:val="24"/>
          <w:szCs w:val="24"/>
        </w:rPr>
        <w:t>хся.</w:t>
      </w:r>
    </w:p>
    <w:p w:rsidR="00977EDD" w:rsidRDefault="00977EDD" w:rsidP="00602A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961CD">
        <w:rPr>
          <w:rFonts w:ascii="Times New Roman" w:hAnsi="Times New Roman"/>
          <w:b/>
          <w:sz w:val="24"/>
          <w:szCs w:val="24"/>
        </w:rPr>
        <w:t>Низкие результаты</w:t>
      </w:r>
      <w:r w:rsidRPr="007961CD">
        <w:rPr>
          <w:rFonts w:ascii="Times New Roman" w:hAnsi="Times New Roman"/>
          <w:sz w:val="24"/>
          <w:szCs w:val="24"/>
        </w:rPr>
        <w:t xml:space="preserve"> продемонстриро</w:t>
      </w:r>
      <w:r>
        <w:rPr>
          <w:rFonts w:ascii="Times New Roman" w:hAnsi="Times New Roman"/>
          <w:sz w:val="24"/>
          <w:szCs w:val="24"/>
        </w:rPr>
        <w:t>вали первоклассники при выполне</w:t>
      </w:r>
      <w:r>
        <w:rPr>
          <w:rFonts w:ascii="Times New Roman" w:hAnsi="Times New Roman"/>
          <w:sz w:val="24"/>
          <w:szCs w:val="24"/>
        </w:rPr>
        <w:t xml:space="preserve">нии </w:t>
      </w:r>
      <w:r w:rsidRPr="007961CD">
        <w:rPr>
          <w:rFonts w:ascii="Times New Roman" w:hAnsi="Times New Roman"/>
          <w:sz w:val="24"/>
          <w:szCs w:val="24"/>
        </w:rPr>
        <w:t>задания</w:t>
      </w:r>
      <w:r>
        <w:rPr>
          <w:rFonts w:ascii="Times New Roman" w:hAnsi="Times New Roman"/>
          <w:sz w:val="24"/>
          <w:szCs w:val="24"/>
        </w:rPr>
        <w:t xml:space="preserve"> № 8, которое должно было в</w:t>
      </w:r>
      <w:r w:rsidRPr="009141E0">
        <w:rPr>
          <w:rFonts w:ascii="Times New Roman" w:hAnsi="Times New Roman" w:cs="Times New Roman"/>
          <w:sz w:val="24"/>
          <w:szCs w:val="24"/>
        </w:rPr>
        <w:t>ыявить уровень развития фонетического анализа слов, а также способности к переводу звуков речи в знаки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4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 один учащийся не справился</w:t>
      </w:r>
      <w:r>
        <w:rPr>
          <w:rFonts w:ascii="Times New Roman" w:hAnsi="Times New Roman"/>
          <w:sz w:val="24"/>
          <w:szCs w:val="24"/>
        </w:rPr>
        <w:t xml:space="preserve"> с этой задачей. </w:t>
      </w:r>
    </w:p>
    <w:p w:rsidR="00977EDD" w:rsidRDefault="00977EDD" w:rsidP="00602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1CD">
        <w:rPr>
          <w:rFonts w:ascii="Times New Roman" w:hAnsi="Times New Roman"/>
          <w:b/>
          <w:sz w:val="24"/>
          <w:szCs w:val="24"/>
        </w:rPr>
        <w:t>Низкие результаты</w:t>
      </w:r>
      <w:r w:rsidRPr="007961CD">
        <w:rPr>
          <w:rFonts w:ascii="Times New Roman" w:hAnsi="Times New Roman"/>
          <w:sz w:val="24"/>
          <w:szCs w:val="24"/>
        </w:rPr>
        <w:t xml:space="preserve"> продемонстриро</w:t>
      </w:r>
      <w:r>
        <w:rPr>
          <w:rFonts w:ascii="Times New Roman" w:hAnsi="Times New Roman"/>
          <w:sz w:val="24"/>
          <w:szCs w:val="24"/>
        </w:rPr>
        <w:t xml:space="preserve">вали первоклассники при выполнении </w:t>
      </w:r>
      <w:r w:rsidRPr="007961CD">
        <w:rPr>
          <w:rFonts w:ascii="Times New Roman" w:hAnsi="Times New Roman"/>
          <w:sz w:val="24"/>
          <w:szCs w:val="24"/>
        </w:rPr>
        <w:t>задания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>, которое</w:t>
      </w:r>
      <w:r w:rsidRPr="00977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проверяло</w:t>
      </w:r>
      <w:r w:rsidRPr="009141E0">
        <w:rPr>
          <w:rFonts w:ascii="Times New Roman" w:hAnsi="Times New Roman" w:cs="Times New Roman"/>
          <w:sz w:val="24"/>
          <w:szCs w:val="24"/>
        </w:rPr>
        <w:t xml:space="preserve"> умение действовать строго по инструкци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977E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 один учащийся не справился</w:t>
      </w:r>
      <w:r w:rsidR="00602A79">
        <w:rPr>
          <w:rFonts w:ascii="Times New Roman" w:hAnsi="Times New Roman"/>
          <w:sz w:val="24"/>
          <w:szCs w:val="24"/>
        </w:rPr>
        <w:t xml:space="preserve"> с этим заданием</w:t>
      </w:r>
    </w:p>
    <w:p w:rsidR="00602A79" w:rsidRPr="005C3AE4" w:rsidRDefault="00602A79" w:rsidP="00602A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Итоги выполнения:</w:t>
      </w:r>
    </w:p>
    <w:p w:rsidR="00602A79" w:rsidRDefault="00602A79" w:rsidP="00602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23-21 балл (высокий уровень) -0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602A79" w:rsidRDefault="00602A79" w:rsidP="00602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20-12 баллов – (достаточный уровень)- 4 чел </w:t>
      </w:r>
    </w:p>
    <w:p w:rsidR="00602A79" w:rsidRDefault="00602A79" w:rsidP="00602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Менее 12 баллов – (низкий уровень) – 4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Альбертова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А, Почтарев 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Шеломенев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Т)</w:t>
      </w:r>
    </w:p>
    <w:p w:rsidR="00977EDD" w:rsidRPr="009141E0" w:rsidRDefault="00977EDD" w:rsidP="00602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001" w:rsidRPr="009141E0" w:rsidRDefault="00B43001" w:rsidP="00602A79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69C2" w:rsidRPr="009141E0" w:rsidRDefault="009D69C2" w:rsidP="00602A79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9D69C2" w:rsidRPr="009141E0" w:rsidSect="0025085F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6A" w:rsidRDefault="00B76D6A" w:rsidP="0025085F">
      <w:pPr>
        <w:spacing w:after="0" w:line="240" w:lineRule="auto"/>
      </w:pPr>
      <w:r>
        <w:separator/>
      </w:r>
    </w:p>
  </w:endnote>
  <w:endnote w:type="continuationSeparator" w:id="0">
    <w:p w:rsidR="00B76D6A" w:rsidRDefault="00B76D6A" w:rsidP="0025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526564"/>
      <w:docPartObj>
        <w:docPartGallery w:val="Page Numbers (Bottom of Page)"/>
        <w:docPartUnique/>
      </w:docPartObj>
    </w:sdtPr>
    <w:sdtEndPr/>
    <w:sdtContent>
      <w:p w:rsidR="00455A3E" w:rsidRDefault="00DC0E9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A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A3E" w:rsidRDefault="00455A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6A" w:rsidRDefault="00B76D6A" w:rsidP="0025085F">
      <w:pPr>
        <w:spacing w:after="0" w:line="240" w:lineRule="auto"/>
      </w:pPr>
      <w:r>
        <w:separator/>
      </w:r>
    </w:p>
  </w:footnote>
  <w:footnote w:type="continuationSeparator" w:id="0">
    <w:p w:rsidR="00B76D6A" w:rsidRDefault="00B76D6A" w:rsidP="00250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94566"/>
    <w:multiLevelType w:val="hybridMultilevel"/>
    <w:tmpl w:val="34D8A582"/>
    <w:lvl w:ilvl="0" w:tplc="9370D1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B1"/>
    <w:rsid w:val="0003047D"/>
    <w:rsid w:val="00064C11"/>
    <w:rsid w:val="00070B2D"/>
    <w:rsid w:val="0008798C"/>
    <w:rsid w:val="000954C8"/>
    <w:rsid w:val="000E237F"/>
    <w:rsid w:val="000F4E9A"/>
    <w:rsid w:val="00116ED2"/>
    <w:rsid w:val="001614B1"/>
    <w:rsid w:val="00176512"/>
    <w:rsid w:val="001875BF"/>
    <w:rsid w:val="00194A2A"/>
    <w:rsid w:val="0019612A"/>
    <w:rsid w:val="0025085F"/>
    <w:rsid w:val="00280098"/>
    <w:rsid w:val="00282D61"/>
    <w:rsid w:val="00290AF5"/>
    <w:rsid w:val="002B7642"/>
    <w:rsid w:val="002E5D91"/>
    <w:rsid w:val="00317258"/>
    <w:rsid w:val="003263AD"/>
    <w:rsid w:val="00384B9D"/>
    <w:rsid w:val="0039258A"/>
    <w:rsid w:val="003B6439"/>
    <w:rsid w:val="003D1CDA"/>
    <w:rsid w:val="003E215F"/>
    <w:rsid w:val="0040078C"/>
    <w:rsid w:val="004157E8"/>
    <w:rsid w:val="00425A5F"/>
    <w:rsid w:val="00432D3C"/>
    <w:rsid w:val="0044313B"/>
    <w:rsid w:val="00455A3E"/>
    <w:rsid w:val="00475754"/>
    <w:rsid w:val="00493FC4"/>
    <w:rsid w:val="004A0582"/>
    <w:rsid w:val="00537489"/>
    <w:rsid w:val="005738DA"/>
    <w:rsid w:val="005C3AE4"/>
    <w:rsid w:val="005E0835"/>
    <w:rsid w:val="00602A79"/>
    <w:rsid w:val="0061307D"/>
    <w:rsid w:val="00624EB8"/>
    <w:rsid w:val="00641949"/>
    <w:rsid w:val="006910A3"/>
    <w:rsid w:val="00694FF6"/>
    <w:rsid w:val="00703F30"/>
    <w:rsid w:val="00723739"/>
    <w:rsid w:val="00745C09"/>
    <w:rsid w:val="0075412C"/>
    <w:rsid w:val="007E6C6F"/>
    <w:rsid w:val="008063E9"/>
    <w:rsid w:val="009048E9"/>
    <w:rsid w:val="009141E0"/>
    <w:rsid w:val="009315D5"/>
    <w:rsid w:val="0095351B"/>
    <w:rsid w:val="00977EDD"/>
    <w:rsid w:val="009D69C2"/>
    <w:rsid w:val="00A64AEC"/>
    <w:rsid w:val="00A84A35"/>
    <w:rsid w:val="00AD23FC"/>
    <w:rsid w:val="00AE5546"/>
    <w:rsid w:val="00AF5304"/>
    <w:rsid w:val="00AF6BC2"/>
    <w:rsid w:val="00B00F44"/>
    <w:rsid w:val="00B14884"/>
    <w:rsid w:val="00B43001"/>
    <w:rsid w:val="00B5665A"/>
    <w:rsid w:val="00B5777E"/>
    <w:rsid w:val="00B76D6A"/>
    <w:rsid w:val="00B83AD8"/>
    <w:rsid w:val="00B94AEC"/>
    <w:rsid w:val="00BF7309"/>
    <w:rsid w:val="00C15EBB"/>
    <w:rsid w:val="00C20BEC"/>
    <w:rsid w:val="00C25D64"/>
    <w:rsid w:val="00C358E5"/>
    <w:rsid w:val="00C47C9E"/>
    <w:rsid w:val="00C810FC"/>
    <w:rsid w:val="00C837A0"/>
    <w:rsid w:val="00CA6ECF"/>
    <w:rsid w:val="00CC1392"/>
    <w:rsid w:val="00CF306F"/>
    <w:rsid w:val="00D20B72"/>
    <w:rsid w:val="00D3200F"/>
    <w:rsid w:val="00D62743"/>
    <w:rsid w:val="00D6647D"/>
    <w:rsid w:val="00D8238B"/>
    <w:rsid w:val="00DA0C5B"/>
    <w:rsid w:val="00DB023D"/>
    <w:rsid w:val="00DC0E99"/>
    <w:rsid w:val="00DC7E1F"/>
    <w:rsid w:val="00DF3923"/>
    <w:rsid w:val="00E04973"/>
    <w:rsid w:val="00E90F9D"/>
    <w:rsid w:val="00EB5AC8"/>
    <w:rsid w:val="00F2175A"/>
    <w:rsid w:val="00F277AE"/>
    <w:rsid w:val="00F5253E"/>
    <w:rsid w:val="00F930E7"/>
    <w:rsid w:val="00FA1789"/>
    <w:rsid w:val="00FA7EF8"/>
    <w:rsid w:val="00FD10BF"/>
    <w:rsid w:val="00FF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9284"/>
  <w15:docId w15:val="{607F0C76-1FA5-43B6-8177-D334918E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F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FF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16ED2"/>
    <w:pPr>
      <w:spacing w:after="0" w:line="240" w:lineRule="auto"/>
    </w:pPr>
  </w:style>
  <w:style w:type="paragraph" w:customStyle="1" w:styleId="11">
    <w:name w:val="Заголовок 11"/>
    <w:basedOn w:val="a"/>
    <w:qFormat/>
    <w:rsid w:val="00D8238B"/>
    <w:pPr>
      <w:keepNext/>
      <w:spacing w:before="240" w:after="120"/>
    </w:pPr>
    <w:rPr>
      <w:rFonts w:ascii="Liberation Sans" w:eastAsia="Droid Sans Fallback" w:hAnsi="Liberation Sans" w:cs="Noto Sans Devanagari"/>
      <w:color w:val="00000A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5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085F"/>
  </w:style>
  <w:style w:type="paragraph" w:styleId="aa">
    <w:name w:val="footer"/>
    <w:basedOn w:val="a"/>
    <w:link w:val="ab"/>
    <w:uiPriority w:val="99"/>
    <w:unhideWhenUsed/>
    <w:rsid w:val="0025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4048-1B83-4BE3-8070-21EE4558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Добрынина Е В</dc:creator>
  <cp:lastModifiedBy>mihailikare@outlook.com</cp:lastModifiedBy>
  <cp:revision>5</cp:revision>
  <dcterms:created xsi:type="dcterms:W3CDTF">2021-11-22T10:55:00Z</dcterms:created>
  <dcterms:modified xsi:type="dcterms:W3CDTF">2022-10-31T09:00:00Z</dcterms:modified>
</cp:coreProperties>
</file>